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3" w:rsidRPr="007E70F6" w:rsidRDefault="00132123">
      <w:pPr>
        <w:contextualSpacing/>
        <w:rPr>
          <w:b/>
        </w:rPr>
      </w:pPr>
      <w:r w:rsidRPr="007E70F6">
        <w:rPr>
          <w:b/>
        </w:rPr>
        <w:t>ΔΗΜΟΤΙΚΟ ΣΧΟΛΕΙΟ ΜΕΝΙΔΙΟΥ</w:t>
      </w:r>
    </w:p>
    <w:p w:rsidR="00132123" w:rsidRPr="007E70F6" w:rsidRDefault="00132123">
      <w:pPr>
        <w:contextualSpacing/>
        <w:rPr>
          <w:b/>
        </w:rPr>
      </w:pPr>
      <w:r w:rsidRPr="007E70F6">
        <w:rPr>
          <w:b/>
        </w:rPr>
        <w:t>ΣΧ. ΕΤΟΣ: 2013-14</w:t>
      </w:r>
    </w:p>
    <w:p w:rsidR="0024589A" w:rsidRPr="007E70F6" w:rsidRDefault="00132123">
      <w:pPr>
        <w:contextualSpacing/>
        <w:rPr>
          <w:b/>
        </w:rPr>
      </w:pPr>
      <w:r w:rsidRPr="007E70F6">
        <w:rPr>
          <w:b/>
        </w:rPr>
        <w:t>ΦΥΛΛΟ ΑΞΙΟΛΟΓΗΣΗΣ ΜΑΘΗΜΑΤΙΚΑ Ε΄ΤΑΞΗΣ</w:t>
      </w:r>
    </w:p>
    <w:p w:rsidR="00132123" w:rsidRPr="007E70F6" w:rsidRDefault="00132123">
      <w:pPr>
        <w:contextualSpacing/>
        <w:rPr>
          <w:b/>
        </w:rPr>
      </w:pPr>
      <w:r w:rsidRPr="007E70F6">
        <w:rPr>
          <w:b/>
        </w:rPr>
        <w:t>ΕΠΑΝΑΛΗΠΤΙΚΟ ΚΕΦ:  24….32</w:t>
      </w:r>
    </w:p>
    <w:p w:rsidR="007E70F6" w:rsidRPr="007E70F6" w:rsidRDefault="007E70F6">
      <w:pPr>
        <w:contextualSpacing/>
        <w:rPr>
          <w:sz w:val="16"/>
          <w:szCs w:val="16"/>
        </w:rPr>
      </w:pPr>
      <w:r w:rsidRPr="007E70F6">
        <w:rPr>
          <w:sz w:val="16"/>
          <w:szCs w:val="16"/>
        </w:rPr>
        <w:t>Υπεύθυνος τάξης: Γεωργακόπουλος Ανδρέας</w:t>
      </w:r>
    </w:p>
    <w:p w:rsidR="00132123" w:rsidRDefault="00132123">
      <w:pPr>
        <w:contextualSpacing/>
      </w:pPr>
      <w:r>
        <w:t>ΟΝΟΜΑ:………………………………………………………………………………</w:t>
      </w:r>
      <w:r w:rsidR="00100225">
        <w:t>……………….</w:t>
      </w:r>
      <w:r>
        <w:t>ΗΜΕΡ:………………</w:t>
      </w:r>
    </w:p>
    <w:p w:rsidR="00132123" w:rsidRDefault="00132123">
      <w:pPr>
        <w:contextualSpacing/>
      </w:pPr>
    </w:p>
    <w:p w:rsidR="00132123" w:rsidRPr="00100225" w:rsidRDefault="00BF17AA" w:rsidP="008C3DA3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-16.2pt;margin-top:83.9pt;width:41.4pt;height:27.15pt;flip:x;z-index:251694080" o:connectortype="straight">
            <w10:wrap type="square"/>
          </v:shape>
        </w:pict>
      </w:r>
      <w:r>
        <w:rPr>
          <w:b/>
          <w:noProof/>
          <w:lang w:eastAsia="el-GR"/>
        </w:rPr>
        <w:pict>
          <v:shape id="_x0000_s1076" type="#_x0000_t32" style="position:absolute;left:0;text-align:left;margin-left:25.2pt;margin-top:83.9pt;width:149.4pt;height:0;z-index:251693056" o:connectortype="straight">
            <w10:wrap type="square"/>
          </v:shape>
        </w:pict>
      </w:r>
      <w:r w:rsidR="006043FD" w:rsidRPr="006043FD">
        <w:rPr>
          <w:b/>
          <w:noProof/>
          <w:lang w:eastAsia="el-GR"/>
        </w:rPr>
        <w:pict>
          <v:shape id="_x0000_s1040" type="#_x0000_t32" style="position:absolute;left:0;text-align:left;margin-left:241.8pt;margin-top:25.5pt;width:0;height:210.35pt;z-index:251672576" o:connectortype="straight" strokecolor="black [3213]" strokeweight="3pt">
            <v:shadow type="perspective" color="#7f7f7f [1601]" opacity=".5" offset="1pt" offset2="-1pt"/>
            <w10:wrap type="square"/>
          </v:shape>
        </w:pict>
      </w:r>
      <w:r w:rsidR="00C33E55" w:rsidRPr="00100225">
        <w:rPr>
          <w:b/>
          <w:sz w:val="28"/>
          <w:szCs w:val="28"/>
        </w:rPr>
        <w:t>Βρες την περίμετρο των παρακάτω σχημάτων.</w:t>
      </w:r>
    </w:p>
    <w:p w:rsidR="00C33E55" w:rsidRPr="00C33E55" w:rsidRDefault="006043FD" w:rsidP="00C33E55">
      <w:pPr>
        <w:jc w:val="both"/>
        <w:rPr>
          <w:sz w:val="28"/>
          <w:szCs w:val="28"/>
        </w:rPr>
      </w:pPr>
      <w:r w:rsidRPr="006043FD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81.4pt;margin-top:239.15pt;width:166.8pt;height:22.8pt;z-index:251678720">
            <v:textbox>
              <w:txbxContent>
                <w:p w:rsidR="00800FDE" w:rsidRDefault="00800FDE">
                  <w:pPr>
                    <w:ind w:left="0"/>
                  </w:pPr>
                  <w:r>
                    <w:t>ΧΩΡΟΣ ΓΙΑ ΤΙΣ ΠΡΑΞΕΙΣ</w:t>
                  </w:r>
                </w:p>
              </w:txbxContent>
            </v:textbox>
            <w10:wrap type="square"/>
          </v:shape>
        </w:pict>
      </w:r>
      <w:r w:rsidRPr="006043FD">
        <w:rPr>
          <w:noProof/>
          <w:lang w:eastAsia="el-GR"/>
        </w:rPr>
        <w:pict>
          <v:shape id="_x0000_s1057" type="#_x0000_t202" style="position:absolute;left:0;text-align:left;margin-left:-26.4pt;margin-top:236.15pt;width:166.8pt;height:22.8pt;z-index:251677696">
            <v:textbox>
              <w:txbxContent>
                <w:p w:rsidR="00800FDE" w:rsidRDefault="00800FDE">
                  <w:pPr>
                    <w:ind w:left="0"/>
                  </w:pPr>
                  <w:r>
                    <w:t>ΧΩΡΟΣ ΓΙΑ ΤΙΣ ΠΡΑΞΕΙΣ</w:t>
                  </w:r>
                </w:p>
              </w:txbxContent>
            </v:textbox>
            <w10:wrap type="square"/>
          </v:shape>
        </w:pict>
      </w:r>
      <w:r w:rsidRPr="006043FD">
        <w:rPr>
          <w:noProof/>
          <w:lang w:eastAsia="el-GR"/>
        </w:rPr>
        <w:pict>
          <v:rect id="_x0000_s1056" style="position:absolute;left:0;text-align:left;margin-left:233.4pt;margin-top:266.75pt;width:245.4pt;height:297pt;z-index:251676672">
            <w10:wrap type="square"/>
          </v:rect>
        </w:pict>
      </w:r>
      <w:r w:rsidRPr="006043FD">
        <w:rPr>
          <w:noProof/>
          <w:lang w:eastAsia="el-GR"/>
        </w:rPr>
        <w:pict>
          <v:rect id="_x0000_s1053" style="position:absolute;left:0;text-align:left;margin-left:-64.8pt;margin-top:266.75pt;width:253.2pt;height:297pt;z-index:251675648">
            <w10:wrap type="square"/>
          </v:rect>
        </w:pict>
      </w:r>
      <w:r w:rsidRPr="006043FD">
        <w:rPr>
          <w:noProof/>
          <w:lang w:eastAsia="el-GR"/>
        </w:rPr>
        <w:pict>
          <v:group id="_x0000_s1048" style="position:absolute;left:0;text-align:left;margin-left:-86.4pt;margin-top:29.45pt;width:324.6pt;height:198.7pt;z-index:251667456" coordorigin="144,4434" coordsize="6492,3974"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26" type="#_x0000_t121" style="position:absolute;left:1644;top:5046;width:3720;height:2328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</v:shape>
            <v:shape id="_x0000_s1027" type="#_x0000_t202" style="position:absolute;left:3168;top:4434;width:1416;height:468" stroked="f">
              <v:textbox style="mso-next-textbox:#_x0000_s1027">
                <w:txbxContent>
                  <w:p w:rsidR="00C33E55" w:rsidRPr="00C33E55" w:rsidRDefault="00C33E55">
                    <w:pPr>
                      <w:ind w:left="0"/>
                      <w:rPr>
                        <w:sz w:val="28"/>
                        <w:szCs w:val="28"/>
                      </w:rPr>
                    </w:pPr>
                    <w:r w:rsidRPr="00C33E55">
                      <w:rPr>
                        <w:sz w:val="28"/>
                        <w:szCs w:val="28"/>
                      </w:rPr>
                      <w:t>3,5 μ.</w:t>
                    </w:r>
                  </w:p>
                </w:txbxContent>
              </v:textbox>
            </v:shape>
            <v:shape id="_x0000_s1028" type="#_x0000_t202" style="position:absolute;left:3000;top:7940;width:1572;height:468" stroked="f">
              <v:textbox style="mso-next-textbox:#_x0000_s1028">
                <w:txbxContent>
                  <w:p w:rsidR="00C33E55" w:rsidRPr="00C33E55" w:rsidRDefault="00C33E55">
                    <w:pPr>
                      <w:ind w:left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420 εκ.</w:t>
                    </w:r>
                  </w:p>
                </w:txbxContent>
              </v:textbox>
            </v:shape>
            <v:shape id="_x0000_s1030" type="#_x0000_t202" style="position:absolute;left:144;top:6680;width:1416;height:468" stroked="f">
              <v:textbox style="mso-next-textbox:#_x0000_s1030">
                <w:txbxContent>
                  <w:p w:rsidR="00C33E55" w:rsidRPr="00C33E55" w:rsidRDefault="00B83D56" w:rsidP="00800FDE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173</w:t>
                    </w:r>
                    <w:r w:rsidR="00C33E55">
                      <w:rPr>
                        <w:sz w:val="28"/>
                        <w:szCs w:val="28"/>
                      </w:rPr>
                      <w:t>0 χιλ.</w:t>
                    </w:r>
                  </w:p>
                </w:txbxContent>
              </v:textbox>
            </v:shape>
            <v:shape id="_x0000_s1035" type="#_x0000_t202" style="position:absolute;left:5460;top:5801;width:1176;height:468" stroked="f">
              <v:textbox style="mso-next-textbox:#_x0000_s1035">
                <w:txbxContent>
                  <w:p w:rsidR="00C33E55" w:rsidRPr="00C33E55" w:rsidRDefault="00C33E5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28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δεκ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w10:wrap type="square"/>
          </v:group>
        </w:pict>
      </w:r>
      <w:r w:rsidRPr="006043FD">
        <w:rPr>
          <w:noProof/>
          <w:lang w:eastAsia="el-GR"/>
        </w:rPr>
        <w:pict>
          <v:shape id="_x0000_s1052" type="#_x0000_t202" style="position:absolute;left:0;text-align:left;margin-left:332.4pt;margin-top:72.1pt;width:71.5pt;height:26.1pt;z-index:251674624">
            <v:textbox style="mso-next-textbox:#_x0000_s1052">
              <w:txbxContent>
                <w:p w:rsidR="00800FDE" w:rsidRPr="00800FDE" w:rsidRDefault="00800FDE" w:rsidP="00800FDE">
                  <w:pPr>
                    <w:ind w:left="0"/>
                    <w:jc w:val="right"/>
                    <w:rPr>
                      <w:b/>
                    </w:rPr>
                  </w:pPr>
                  <w:r w:rsidRPr="00800FDE">
                    <w:rPr>
                      <w:b/>
                    </w:rPr>
                    <w:t>ΣΧΗΜΑ (Β)</w:t>
                  </w:r>
                </w:p>
              </w:txbxContent>
            </v:textbox>
            <w10:wrap type="square"/>
          </v:shape>
        </w:pict>
      </w:r>
      <w:r w:rsidRPr="006043FD">
        <w:rPr>
          <w:noProof/>
          <w:lang w:eastAsia="el-GR"/>
        </w:rPr>
        <w:pict>
          <v:shape id="_x0000_s1051" type="#_x0000_t202" style="position:absolute;left:0;text-align:left;margin-left:50.4pt;margin-top:117.95pt;width:73.2pt;height:26.1pt;z-index:251673600">
            <v:textbox style="mso-next-textbox:#_x0000_s1051">
              <w:txbxContent>
                <w:p w:rsidR="00800FDE" w:rsidRPr="00800FDE" w:rsidRDefault="00800FDE" w:rsidP="00800FDE">
                  <w:pPr>
                    <w:ind w:left="0"/>
                    <w:jc w:val="right"/>
                    <w:rPr>
                      <w:b/>
                    </w:rPr>
                  </w:pPr>
                  <w:r w:rsidRPr="00800FDE">
                    <w:rPr>
                      <w:b/>
                    </w:rPr>
                    <w:t>ΣΧΗΜΑ (Α)</w:t>
                  </w:r>
                </w:p>
              </w:txbxContent>
            </v:textbox>
            <w10:wrap type="square"/>
          </v:shape>
        </w:pict>
      </w:r>
      <w:r w:rsidRPr="006043FD">
        <w:rPr>
          <w:noProof/>
          <w:lang w:eastAsia="el-GR"/>
        </w:rPr>
        <w:pict>
          <v:group id="_x0000_s1049" style="position:absolute;left:0;text-align:left;margin-left:258pt;margin-top:29.45pt;width:219.7pt;height:213.4pt;z-index:251670016" coordorigin="6768,3768" coordsize="4394,4268">
            <v:shape id="_x0000_s1029" type="#_x0000_t202" style="position:absolute;left:7116;top:3881;width:1176;height:468" stroked="f">
              <v:textbox style="mso-next-textbox:#_x0000_s1029">
                <w:txbxContent>
                  <w:p w:rsidR="00C33E55" w:rsidRPr="00C33E55" w:rsidRDefault="00C33E5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1,23 μ.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7536;top:3768;width:2616;height:2292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2" type="#_x0000_t8" style="position:absolute;left:8364;top:5443;width:1404;height:1932;rotation:-498749fd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shape id="_x0000_s1033" type="#_x0000_t202" style="position:absolute;left:9528;top:3881;width:1176;height:468" stroked="f">
              <v:textbox style="mso-next-textbox:#_x0000_s1033">
                <w:txbxContent>
                  <w:p w:rsidR="00C33E55" w:rsidRPr="00C33E55" w:rsidRDefault="00C33E5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="00100225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3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δεκ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..</w:t>
                    </w:r>
                  </w:p>
                </w:txbxContent>
              </v:textbox>
            </v:shape>
            <v:shape id="_x0000_s1034" type="#_x0000_t202" style="position:absolute;left:9986;top:5268;width:1176;height:468" stroked="f">
              <v:textbox style="mso-next-textbox:#_x0000_s1034">
                <w:txbxContent>
                  <w:p w:rsidR="00C33E55" w:rsidRPr="00C33E55" w:rsidRDefault="00C33E5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85εκ.</w:t>
                    </w:r>
                  </w:p>
                </w:txbxContent>
              </v:textbox>
            </v:shape>
            <v:shape id="_x0000_s1036" type="#_x0000_t202" style="position:absolute;left:6768;top:5268;width:1176;height:468" stroked="f">
              <v:textbox style="mso-next-textbox:#_x0000_s1036">
                <w:txbxContent>
                  <w:p w:rsidR="00C33E55" w:rsidRPr="00C33E55" w:rsidRDefault="0010022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9,2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δεκ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9686;top:6347;width:1416;height:468" stroked="f">
              <v:textbox style="mso-next-textbox:#_x0000_s1037">
                <w:txbxContent>
                  <w:p w:rsidR="00100225" w:rsidRPr="00C33E55" w:rsidRDefault="0010022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1850 χιλ.</w:t>
                    </w:r>
                  </w:p>
                </w:txbxContent>
              </v:textbox>
            </v:shape>
            <v:shape id="_x0000_s1038" type="#_x0000_t202" style="position:absolute;left:7116;top:6671;width:1416;height:468" stroked="f">
              <v:textbox style="mso-next-textbox:#_x0000_s1038">
                <w:txbxContent>
                  <w:p w:rsidR="00100225" w:rsidRPr="00C33E55" w:rsidRDefault="0010022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1,850 μ.</w:t>
                    </w:r>
                  </w:p>
                </w:txbxContent>
              </v:textbox>
            </v:shape>
            <v:shape id="_x0000_s1039" type="#_x0000_t202" style="position:absolute;left:8724;top:7568;width:1176;height:468" stroked="f">
              <v:textbox style="mso-next-textbox:#_x0000_s1039">
                <w:txbxContent>
                  <w:p w:rsidR="00100225" w:rsidRPr="00C33E55" w:rsidRDefault="00100225" w:rsidP="00C33E55">
                    <w:pPr>
                      <w:ind w:left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δεκ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w10:wrap type="square"/>
          </v:group>
        </w:pict>
      </w:r>
      <w:r w:rsidR="00800FDE">
        <w:rPr>
          <w:sz w:val="28"/>
          <w:szCs w:val="28"/>
        </w:rPr>
        <w:t xml:space="preserve">        </w:t>
      </w:r>
    </w:p>
    <w:p w:rsidR="00132123" w:rsidRDefault="00132123">
      <w:pPr>
        <w:contextualSpacing/>
      </w:pPr>
    </w:p>
    <w:p w:rsidR="00132123" w:rsidRDefault="00132123" w:rsidP="00132123">
      <w:pPr>
        <w:contextualSpacing/>
        <w:jc w:val="both"/>
      </w:pPr>
    </w:p>
    <w:p w:rsidR="00132123" w:rsidRDefault="00132123">
      <w:pPr>
        <w:contextualSpacing/>
      </w:pPr>
    </w:p>
    <w:p w:rsidR="00800FDE" w:rsidRDefault="00800FDE" w:rsidP="00800FDE">
      <w:pPr>
        <w:tabs>
          <w:tab w:val="left" w:pos="720"/>
          <w:tab w:val="center" w:pos="4289"/>
        </w:tabs>
        <w:jc w:val="both"/>
      </w:pPr>
      <w:r>
        <w:tab/>
      </w:r>
    </w:p>
    <w:p w:rsidR="00132123" w:rsidRDefault="00132123"/>
    <w:p w:rsidR="0023720D" w:rsidRDefault="0023720D"/>
    <w:p w:rsidR="0023720D" w:rsidRDefault="0023720D"/>
    <w:p w:rsidR="0023720D" w:rsidRDefault="0023720D"/>
    <w:p w:rsidR="0023720D" w:rsidRDefault="0023720D"/>
    <w:p w:rsidR="0023720D" w:rsidRDefault="0023720D"/>
    <w:p w:rsidR="0023720D" w:rsidRDefault="0023720D"/>
    <w:p w:rsidR="0023720D" w:rsidRPr="008C3DA3" w:rsidRDefault="0023720D" w:rsidP="008C3DA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C3DA3">
        <w:rPr>
          <w:b/>
          <w:sz w:val="28"/>
          <w:szCs w:val="28"/>
        </w:rPr>
        <w:lastRenderedPageBreak/>
        <w:t>Μετατρέψτε τις παραπάνω διαστάσεις.</w:t>
      </w:r>
    </w:p>
    <w:p w:rsidR="00B83D56" w:rsidRDefault="00B83D56" w:rsidP="00B83D56">
      <w:pPr>
        <w:pStyle w:val="a3"/>
        <w:ind w:left="1077" w:firstLine="0"/>
        <w:jc w:val="both"/>
        <w:rPr>
          <w:b/>
          <w:sz w:val="28"/>
          <w:szCs w:val="28"/>
        </w:rPr>
      </w:pPr>
    </w:p>
    <w:tbl>
      <w:tblPr>
        <w:tblStyle w:val="a5"/>
        <w:tblW w:w="8574" w:type="dxa"/>
        <w:tblInd w:w="7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287"/>
        <w:gridCol w:w="4287"/>
      </w:tblGrid>
      <w:tr w:rsidR="00B83D56" w:rsidTr="008C3DA3">
        <w:trPr>
          <w:trHeight w:val="579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sz w:val="28"/>
                <w:szCs w:val="28"/>
              </w:rPr>
            </w:pPr>
            <w:r w:rsidRPr="00B83D56">
              <w:rPr>
                <w:sz w:val="28"/>
                <w:szCs w:val="28"/>
              </w:rPr>
              <w:t xml:space="preserve">3,5 </w:t>
            </w:r>
            <w:r>
              <w:rPr>
                <w:sz w:val="28"/>
                <w:szCs w:val="28"/>
              </w:rPr>
              <w:t xml:space="preserve"> </w:t>
            </w:r>
            <w:r w:rsidRPr="00B83D56">
              <w:rPr>
                <w:sz w:val="28"/>
                <w:szCs w:val="28"/>
              </w:rPr>
              <w:t>μ.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sz w:val="28"/>
                <w:szCs w:val="28"/>
              </w:rPr>
            </w:pPr>
            <w:proofErr w:type="spellStart"/>
            <w:r w:rsidRPr="00B83D56">
              <w:rPr>
                <w:sz w:val="28"/>
                <w:szCs w:val="28"/>
              </w:rPr>
              <w:t>δεκ</w:t>
            </w:r>
            <w:proofErr w:type="spellEnd"/>
            <w:r w:rsidRPr="00B83D56">
              <w:rPr>
                <w:sz w:val="28"/>
                <w:szCs w:val="28"/>
              </w:rPr>
              <w:t>.</w:t>
            </w:r>
          </w:p>
        </w:tc>
      </w:tr>
      <w:tr w:rsidR="00B83D56" w:rsidTr="008C3DA3">
        <w:trPr>
          <w:trHeight w:val="579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sz w:val="28"/>
                <w:szCs w:val="28"/>
              </w:rPr>
            </w:pPr>
            <w:r w:rsidRPr="00B83D5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B83D56">
              <w:rPr>
                <w:sz w:val="28"/>
                <w:szCs w:val="28"/>
              </w:rPr>
              <w:t xml:space="preserve"> </w:t>
            </w:r>
            <w:proofErr w:type="spellStart"/>
            <w:r w:rsidRPr="00B83D56">
              <w:rPr>
                <w:sz w:val="28"/>
                <w:szCs w:val="28"/>
              </w:rPr>
              <w:t>δεκ</w:t>
            </w:r>
            <w:proofErr w:type="spellEnd"/>
            <w:r w:rsidRPr="00B83D56">
              <w:rPr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sz w:val="28"/>
                <w:szCs w:val="28"/>
              </w:rPr>
            </w:pPr>
            <w:r w:rsidRPr="00B83D56">
              <w:rPr>
                <w:sz w:val="28"/>
                <w:szCs w:val="28"/>
              </w:rPr>
              <w:t>χιλ.</w:t>
            </w:r>
          </w:p>
        </w:tc>
      </w:tr>
      <w:tr w:rsidR="00B83D56" w:rsidTr="008C3DA3">
        <w:trPr>
          <w:trHeight w:val="598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b/>
                <w:sz w:val="28"/>
                <w:szCs w:val="28"/>
              </w:rPr>
            </w:pPr>
            <w:r w:rsidRPr="00B83D56">
              <w:rPr>
                <w:sz w:val="28"/>
                <w:szCs w:val="28"/>
              </w:rPr>
              <w:t>173</w:t>
            </w:r>
            <w:r w:rsidRPr="00B83D5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3D56">
              <w:rPr>
                <w:b/>
                <w:sz w:val="28"/>
                <w:szCs w:val="28"/>
              </w:rPr>
              <w:t xml:space="preserve"> χιλ.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B83D56">
              <w:rPr>
                <w:b/>
                <w:sz w:val="28"/>
                <w:szCs w:val="28"/>
              </w:rPr>
              <w:t>δεκ</w:t>
            </w:r>
            <w:proofErr w:type="spellEnd"/>
            <w:r w:rsidRPr="00B83D56">
              <w:rPr>
                <w:b/>
                <w:sz w:val="28"/>
                <w:szCs w:val="28"/>
              </w:rPr>
              <w:t>.</w:t>
            </w:r>
          </w:p>
        </w:tc>
      </w:tr>
      <w:tr w:rsidR="00B83D56" w:rsidTr="008C3DA3">
        <w:trPr>
          <w:trHeight w:val="598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 xml:space="preserve">420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3D56">
              <w:rPr>
                <w:b/>
                <w:sz w:val="28"/>
                <w:szCs w:val="28"/>
              </w:rPr>
              <w:t>εκ.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μ.</w:t>
            </w:r>
          </w:p>
        </w:tc>
      </w:tr>
      <w:tr w:rsidR="00B83D56" w:rsidTr="008C3DA3">
        <w:trPr>
          <w:trHeight w:val="579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 xml:space="preserve">1,23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3D56">
              <w:rPr>
                <w:b/>
                <w:sz w:val="28"/>
                <w:szCs w:val="28"/>
              </w:rPr>
              <w:t>μ.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εκ.</w:t>
            </w:r>
          </w:p>
        </w:tc>
      </w:tr>
      <w:tr w:rsidR="00B83D56" w:rsidTr="008C3DA3">
        <w:trPr>
          <w:trHeight w:val="579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 xml:space="preserve">1,3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3D56">
              <w:rPr>
                <w:b/>
                <w:sz w:val="28"/>
                <w:szCs w:val="28"/>
              </w:rPr>
              <w:t>δεκ</w:t>
            </w:r>
            <w:proofErr w:type="spellEnd"/>
            <w:r w:rsidRPr="00B83D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μ.</w:t>
            </w:r>
          </w:p>
        </w:tc>
      </w:tr>
      <w:tr w:rsidR="00B83D56" w:rsidTr="008C3DA3">
        <w:trPr>
          <w:trHeight w:val="579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3D56">
              <w:rPr>
                <w:b/>
                <w:sz w:val="28"/>
                <w:szCs w:val="28"/>
              </w:rPr>
              <w:t xml:space="preserve"> εκ.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B83D56">
              <w:rPr>
                <w:b/>
                <w:sz w:val="28"/>
                <w:szCs w:val="28"/>
              </w:rPr>
              <w:t>δεκ</w:t>
            </w:r>
            <w:proofErr w:type="spellEnd"/>
            <w:r w:rsidRPr="00B83D56">
              <w:rPr>
                <w:b/>
                <w:sz w:val="28"/>
                <w:szCs w:val="28"/>
              </w:rPr>
              <w:t>.</w:t>
            </w:r>
          </w:p>
        </w:tc>
      </w:tr>
      <w:tr w:rsidR="00B83D56" w:rsidTr="008C3DA3">
        <w:trPr>
          <w:trHeight w:val="579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 xml:space="preserve">1850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3D56">
              <w:rPr>
                <w:b/>
                <w:sz w:val="28"/>
                <w:szCs w:val="28"/>
              </w:rPr>
              <w:t>χιλ.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μ.</w:t>
            </w:r>
          </w:p>
        </w:tc>
      </w:tr>
      <w:tr w:rsidR="00B83D56" w:rsidTr="008C3DA3">
        <w:trPr>
          <w:trHeight w:val="579"/>
        </w:trPr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lef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1,850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3D56">
              <w:rPr>
                <w:b/>
                <w:sz w:val="28"/>
                <w:szCs w:val="28"/>
              </w:rPr>
              <w:t>μ.</w:t>
            </w:r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χιλ.</w:t>
            </w:r>
          </w:p>
        </w:tc>
      </w:tr>
      <w:tr w:rsidR="00B83D56" w:rsidTr="008C3DA3">
        <w:trPr>
          <w:trHeight w:val="598"/>
        </w:trPr>
        <w:tc>
          <w:tcPr>
            <w:tcW w:w="4287" w:type="dxa"/>
          </w:tcPr>
          <w:p w:rsidR="00B83D56" w:rsidRDefault="00B83D56" w:rsidP="00B83D56">
            <w:pPr>
              <w:ind w:left="357" w:firstLine="0"/>
              <w:jc w:val="left"/>
            </w:pPr>
            <w:r w:rsidRPr="00B83D56">
              <w:rPr>
                <w:b/>
                <w:sz w:val="28"/>
                <w:szCs w:val="28"/>
              </w:rPr>
              <w:t xml:space="preserve">9,2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3D56">
              <w:rPr>
                <w:b/>
                <w:sz w:val="28"/>
                <w:szCs w:val="28"/>
              </w:rPr>
              <w:t>δεκ</w:t>
            </w:r>
            <w:proofErr w:type="spellEnd"/>
          </w:p>
        </w:tc>
        <w:tc>
          <w:tcPr>
            <w:tcW w:w="4287" w:type="dxa"/>
          </w:tcPr>
          <w:p w:rsidR="00B83D56" w:rsidRPr="00B83D56" w:rsidRDefault="00B83D56" w:rsidP="00B83D56">
            <w:pPr>
              <w:ind w:left="357" w:firstLine="0"/>
              <w:jc w:val="right"/>
              <w:rPr>
                <w:b/>
                <w:sz w:val="28"/>
                <w:szCs w:val="28"/>
              </w:rPr>
            </w:pPr>
            <w:r w:rsidRPr="00B83D56">
              <w:rPr>
                <w:b/>
                <w:sz w:val="28"/>
                <w:szCs w:val="28"/>
              </w:rPr>
              <w:t>εκ.</w:t>
            </w:r>
          </w:p>
        </w:tc>
      </w:tr>
    </w:tbl>
    <w:p w:rsidR="00B83D56" w:rsidRPr="00B83D56" w:rsidRDefault="00B83D56" w:rsidP="00B83D56">
      <w:pPr>
        <w:jc w:val="both"/>
        <w:rPr>
          <w:b/>
          <w:sz w:val="28"/>
          <w:szCs w:val="28"/>
        </w:rPr>
      </w:pPr>
    </w:p>
    <w:p w:rsidR="00B83D56" w:rsidRDefault="00B83D56" w:rsidP="008C3DA3">
      <w:pPr>
        <w:ind w:left="1077" w:firstLine="0"/>
        <w:jc w:val="both"/>
        <w:rPr>
          <w:b/>
          <w:sz w:val="28"/>
          <w:szCs w:val="28"/>
        </w:rPr>
      </w:pPr>
    </w:p>
    <w:p w:rsidR="008C3DA3" w:rsidRDefault="006043FD" w:rsidP="008C3DA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6" type="#_x0000_t6" style="position:absolute;left:0;text-align:left;margin-left:390pt;margin-top:30.2pt;width:94.8pt;height:88.8pt;z-index:251681792" fillcolor="#f79646 [3209]" strokecolor="#f2f2f2 [3041]" strokeweight="3pt">
            <v:shadow on="t" type="perspective" color="#974706 [1609]" opacity=".5" offset="1pt" offset2="-1pt"/>
            <w10:wrap type="square"/>
          </v:shape>
        </w:pict>
      </w:r>
      <w:r w:rsidR="008C3DA3">
        <w:rPr>
          <w:b/>
          <w:sz w:val="28"/>
          <w:szCs w:val="28"/>
        </w:rPr>
        <w:t>Βρες το εμβαδόν των παρακάτω σχημάτων.</w:t>
      </w:r>
    </w:p>
    <w:p w:rsidR="008B10BA" w:rsidRDefault="006043FD" w:rsidP="008C3DA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 id="_x0000_s1069" type="#_x0000_t202" style="position:absolute;left:0;text-align:left;margin-left:5.9pt;margin-top:15.3pt;width:1in;height:30pt;z-index:251685888;mso-width-relative:margin;mso-height-relative:margin" stroked="f">
            <v:textbox style="mso-next-textbox:#_x0000_s1069">
              <w:txbxContent>
                <w:p w:rsidR="008C3DA3" w:rsidRPr="008C3DA3" w:rsidRDefault="008C3DA3" w:rsidP="008C3DA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C3DA3">
                    <w:rPr>
                      <w:b/>
                      <w:sz w:val="28"/>
                      <w:szCs w:val="28"/>
                    </w:rPr>
                    <w:t>2,7 μ.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7" type="#_x0000_t202" style="position:absolute;left:0;text-align:left;margin-left:-101.2pt;margin-top:91.9pt;width:78.9pt;height:28.8pt;z-index:251683840;mso-width-relative:margin;mso-height-relative:margin" stroked="f">
            <v:textbox style="mso-next-textbox:#_x0000_s1067">
              <w:txbxContent>
                <w:p w:rsidR="008C3DA3" w:rsidRPr="008B10BA" w:rsidRDefault="008C3DA3">
                  <w:pPr>
                    <w:rPr>
                      <w:b/>
                      <w:sz w:val="28"/>
                      <w:szCs w:val="28"/>
                    </w:rPr>
                  </w:pPr>
                  <w:r w:rsidRPr="008B10BA">
                    <w:rPr>
                      <w:b/>
                      <w:sz w:val="28"/>
                      <w:szCs w:val="28"/>
                    </w:rPr>
                    <w:t>25 εκ.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l-GR"/>
        </w:rPr>
        <w:pict>
          <v:shape id="_x0000_s1071" type="#_x0000_t202" style="position:absolute;left:0;text-align:left;margin-left:287.9pt;margin-top:33.3pt;width:64.8pt;height:28.8pt;z-index:251687936;mso-width-relative:margin;mso-height-relative:margin" stroked="f">
            <v:textbox style="mso-next-textbox:#_x0000_s1071">
              <w:txbxContent>
                <w:p w:rsidR="008B10BA" w:rsidRPr="008B10BA" w:rsidRDefault="008B10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3μ</w:t>
                  </w:r>
                  <w:r w:rsidRPr="008B10BA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l-GR"/>
        </w:rPr>
        <w:pict>
          <v:rect id="_x0000_s1065" style="position:absolute;left:0;text-align:left;margin-left:119.4pt;margin-top:5.1pt;width:167.4pt;height:86.4pt;z-index:251680768" fillcolor="#f79646 [3209]" strokecolor="#f2f2f2 [3041]" strokeweight="3pt">
            <v:shadow on="t" type="perspective" color="#974706 [1609]" opacity=".5" offset="1pt" offset2="-1pt"/>
            <w10:wrap type="square"/>
          </v:rect>
        </w:pict>
      </w:r>
      <w:r>
        <w:rPr>
          <w:b/>
          <w:noProof/>
          <w:sz w:val="28"/>
          <w:szCs w:val="28"/>
          <w:lang w:eastAsia="el-GR"/>
        </w:rPr>
        <w:pict>
          <v:shape id="_x0000_s1070" type="#_x0000_t202" style="position:absolute;left:0;text-align:left;margin-left:354.5pt;margin-top:94.5pt;width:92.7pt;height:28.8pt;z-index:251686912;mso-width-relative:margin;mso-height-relative:margin" stroked="f">
            <v:textbox>
              <w:txbxContent>
                <w:p w:rsidR="008B10BA" w:rsidRPr="008B10BA" w:rsidRDefault="008B10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25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δεκ</w:t>
                  </w:r>
                  <w:proofErr w:type="spellEnd"/>
                  <w:r w:rsidRPr="008B10BA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l-GR"/>
        </w:rPr>
        <w:pict>
          <v:rect id="_x0000_s1064" style="position:absolute;left:0;text-align:left;margin-left:-72.6pt;margin-top:1.5pt;width:96.6pt;height:86.4pt;z-index:251679744" fillcolor="#f79646 [3209]" strokecolor="#f2f2f2 [3041]" strokeweight="3pt">
            <v:shadow on="t" type="perspective" color="#974706 [1609]" opacity=".5" offset="1pt" offset2="-1pt"/>
            <w10:wrap type="square"/>
          </v:rect>
        </w:pict>
      </w:r>
      <w:r>
        <w:rPr>
          <w:b/>
          <w:noProof/>
          <w:sz w:val="28"/>
          <w:szCs w:val="28"/>
          <w:lang w:eastAsia="el-GR"/>
        </w:rPr>
        <w:pict>
          <v:shape id="_x0000_s1068" type="#_x0000_t202" style="position:absolute;left:0;text-align:left;margin-left:101pt;margin-top:98.1pt;width:78.9pt;height:28.8pt;z-index:251684864;mso-width-relative:margin;mso-height-relative:margin" stroked="f">
            <v:textbox>
              <w:txbxContent>
                <w:p w:rsidR="008C3DA3" w:rsidRPr="008B10BA" w:rsidRDefault="008C3DA3">
                  <w:pPr>
                    <w:rPr>
                      <w:b/>
                      <w:sz w:val="28"/>
                      <w:szCs w:val="28"/>
                    </w:rPr>
                  </w:pPr>
                  <w:r w:rsidRPr="008B10BA">
                    <w:rPr>
                      <w:b/>
                      <w:sz w:val="28"/>
                      <w:szCs w:val="28"/>
                    </w:rPr>
                    <w:t>4 μ.</w:t>
                  </w:r>
                </w:p>
              </w:txbxContent>
            </v:textbox>
          </v:shape>
        </w:pict>
      </w:r>
    </w:p>
    <w:p w:rsidR="008B10BA" w:rsidRPr="008B10BA" w:rsidRDefault="008B10BA" w:rsidP="008B10BA">
      <w:pPr>
        <w:rPr>
          <w:sz w:val="28"/>
          <w:szCs w:val="28"/>
        </w:rPr>
      </w:pPr>
    </w:p>
    <w:p w:rsidR="008B10BA" w:rsidRPr="008B10BA" w:rsidRDefault="008B10BA" w:rsidP="008B10BA">
      <w:pPr>
        <w:rPr>
          <w:sz w:val="28"/>
          <w:szCs w:val="28"/>
        </w:rPr>
      </w:pPr>
    </w:p>
    <w:p w:rsidR="008B10BA" w:rsidRPr="008B10BA" w:rsidRDefault="006043FD" w:rsidP="008B10BA">
      <w:pPr>
        <w:rPr>
          <w:sz w:val="28"/>
          <w:szCs w:val="28"/>
        </w:rPr>
      </w:pPr>
      <w:r w:rsidRPr="006043FD">
        <w:rPr>
          <w:b/>
          <w:noProof/>
          <w:sz w:val="28"/>
          <w:szCs w:val="28"/>
          <w:lang w:eastAsia="el-GR"/>
        </w:rPr>
        <w:pict>
          <v:shape id="_x0000_s1074" type="#_x0000_t202" style="position:absolute;left:0;text-align:left;margin-left:316.7pt;margin-top:24.05pt;width:176.65pt;height:141.6pt;z-index:251692032;mso-width-relative:margin;mso-height-relative:margin">
            <v:textbox style="mso-next-textbox:#_x0000_s1074">
              <w:txbxContent>
                <w:p w:rsidR="008B10BA" w:rsidRDefault="008B10BA"/>
              </w:txbxContent>
            </v:textbox>
          </v:shape>
        </w:pict>
      </w:r>
      <w:r w:rsidRPr="006043FD">
        <w:rPr>
          <w:b/>
          <w:noProof/>
          <w:sz w:val="28"/>
          <w:szCs w:val="28"/>
        </w:rPr>
        <w:pict>
          <v:shape id="_x0000_s1072" type="#_x0000_t202" style="position:absolute;left:0;text-align:left;margin-left:-76.45pt;margin-top:24.05pt;width:174.85pt;height:141.6pt;z-index:251689984;mso-width-relative:margin;mso-height-relative:margin">
            <v:textbox style="mso-next-textbox:#_x0000_s1072">
              <w:txbxContent>
                <w:p w:rsidR="008B10BA" w:rsidRDefault="008B10BA"/>
              </w:txbxContent>
            </v:textbox>
          </v:shape>
        </w:pict>
      </w:r>
      <w:r w:rsidRPr="006043FD">
        <w:rPr>
          <w:b/>
          <w:noProof/>
          <w:sz w:val="28"/>
          <w:szCs w:val="28"/>
          <w:lang w:eastAsia="el-GR"/>
        </w:rPr>
        <w:pict>
          <v:shape id="_x0000_s1073" type="#_x0000_t202" style="position:absolute;left:0;text-align:left;margin-left:113.65pt;margin-top:24.05pt;width:179.65pt;height:141.6pt;z-index:251691008;mso-width-relative:margin;mso-height-relative:margin">
            <v:textbox style="mso-next-textbox:#_x0000_s1073">
              <w:txbxContent>
                <w:p w:rsidR="008B10BA" w:rsidRDefault="008B10BA"/>
              </w:txbxContent>
            </v:textbox>
          </v:shape>
        </w:pict>
      </w:r>
    </w:p>
    <w:p w:rsidR="008B10BA" w:rsidRPr="008B10BA" w:rsidRDefault="008B10BA" w:rsidP="008B10BA">
      <w:pPr>
        <w:rPr>
          <w:sz w:val="28"/>
          <w:szCs w:val="28"/>
        </w:rPr>
      </w:pPr>
    </w:p>
    <w:p w:rsidR="008B10BA" w:rsidRDefault="008B10BA" w:rsidP="008B10BA">
      <w:pPr>
        <w:tabs>
          <w:tab w:val="left" w:pos="1860"/>
          <w:tab w:val="center" w:pos="4289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10BA" w:rsidRDefault="008B10BA" w:rsidP="008B10BA">
      <w:pPr>
        <w:tabs>
          <w:tab w:val="left" w:pos="1860"/>
          <w:tab w:val="center" w:pos="4289"/>
        </w:tabs>
        <w:jc w:val="left"/>
        <w:rPr>
          <w:sz w:val="28"/>
          <w:szCs w:val="28"/>
        </w:rPr>
      </w:pPr>
    </w:p>
    <w:p w:rsidR="008B10BA" w:rsidRPr="00401BB8" w:rsidRDefault="008B10BA" w:rsidP="008B10BA">
      <w:pPr>
        <w:pStyle w:val="a3"/>
        <w:numPr>
          <w:ilvl w:val="0"/>
          <w:numId w:val="9"/>
        </w:numPr>
        <w:tabs>
          <w:tab w:val="left" w:pos="1860"/>
          <w:tab w:val="center" w:pos="4289"/>
        </w:tabs>
        <w:jc w:val="left"/>
        <w:rPr>
          <w:sz w:val="28"/>
          <w:szCs w:val="28"/>
          <w:u w:val="single"/>
        </w:rPr>
      </w:pPr>
      <w:r w:rsidRPr="00401BB8">
        <w:rPr>
          <w:sz w:val="28"/>
          <w:szCs w:val="28"/>
          <w:u w:val="single"/>
        </w:rPr>
        <w:lastRenderedPageBreak/>
        <w:t>Αφού βρείτε τα εμβαδά, μετατρέψτε</w:t>
      </w:r>
      <w:r w:rsidR="00401BB8" w:rsidRPr="00401BB8">
        <w:rPr>
          <w:sz w:val="28"/>
          <w:szCs w:val="28"/>
          <w:u w:val="single"/>
        </w:rPr>
        <w:t>:</w:t>
      </w:r>
    </w:p>
    <w:p w:rsidR="00401BB8" w:rsidRPr="00D37BFD" w:rsidRDefault="00401BB8" w:rsidP="00D37BFD">
      <w:pPr>
        <w:pStyle w:val="a3"/>
        <w:numPr>
          <w:ilvl w:val="0"/>
          <w:numId w:val="10"/>
        </w:numPr>
        <w:tabs>
          <w:tab w:val="left" w:pos="1860"/>
          <w:tab w:val="center" w:pos="4289"/>
        </w:tabs>
        <w:jc w:val="left"/>
        <w:rPr>
          <w:sz w:val="28"/>
          <w:szCs w:val="28"/>
        </w:rPr>
      </w:pPr>
      <w:r>
        <w:rPr>
          <w:sz w:val="28"/>
          <w:szCs w:val="28"/>
        </w:rPr>
        <w:t>τ</w:t>
      </w:r>
      <w:r w:rsidR="008B10BA">
        <w:rPr>
          <w:sz w:val="28"/>
          <w:szCs w:val="28"/>
        </w:rPr>
        <w:t xml:space="preserve">ο εμβαδό του </w:t>
      </w:r>
      <w:r w:rsidR="008B10BA" w:rsidRPr="00401BB8">
        <w:rPr>
          <w:b/>
          <w:sz w:val="28"/>
          <w:szCs w:val="28"/>
        </w:rPr>
        <w:t>τετραγώνου</w:t>
      </w:r>
      <w:r w:rsidR="008B10BA">
        <w:rPr>
          <w:sz w:val="28"/>
          <w:szCs w:val="28"/>
        </w:rPr>
        <w:t xml:space="preserve"> σε </w:t>
      </w:r>
      <w:r>
        <w:rPr>
          <w:sz w:val="28"/>
          <w:szCs w:val="28"/>
        </w:rPr>
        <w:t xml:space="preserve"> (</w:t>
      </w:r>
      <w:proofErr w:type="spellStart"/>
      <w:r w:rsidRPr="00401BB8">
        <w:rPr>
          <w:b/>
          <w:sz w:val="28"/>
          <w:szCs w:val="28"/>
        </w:rPr>
        <w:t>τ.μ</w:t>
      </w:r>
      <w:proofErr w:type="spellEnd"/>
      <w:r w:rsidRPr="00401BB8">
        <w:rPr>
          <w:b/>
          <w:sz w:val="28"/>
          <w:szCs w:val="28"/>
        </w:rPr>
        <w:t>.)</w:t>
      </w:r>
    </w:p>
    <w:p w:rsidR="00D37BFD" w:rsidRDefault="00D37BFD" w:rsidP="00D37BFD">
      <w:pPr>
        <w:pStyle w:val="a3"/>
        <w:tabs>
          <w:tab w:val="left" w:pos="1860"/>
          <w:tab w:val="center" w:pos="4289"/>
        </w:tabs>
        <w:ind w:left="1077" w:firstLine="0"/>
        <w:jc w:val="left"/>
        <w:rPr>
          <w:sz w:val="28"/>
          <w:szCs w:val="28"/>
        </w:rPr>
      </w:pPr>
    </w:p>
    <w:p w:rsidR="00401BB8" w:rsidRDefault="00401BB8" w:rsidP="00D37BFD">
      <w:pPr>
        <w:pStyle w:val="a3"/>
        <w:numPr>
          <w:ilvl w:val="0"/>
          <w:numId w:val="10"/>
        </w:numPr>
        <w:tabs>
          <w:tab w:val="left" w:pos="1860"/>
          <w:tab w:val="center" w:pos="428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το εμβαδό του </w:t>
      </w:r>
      <w:r w:rsidRPr="00401BB8">
        <w:rPr>
          <w:b/>
          <w:sz w:val="28"/>
          <w:szCs w:val="28"/>
        </w:rPr>
        <w:t>ορθογωνίου</w:t>
      </w:r>
      <w:r>
        <w:rPr>
          <w:sz w:val="28"/>
          <w:szCs w:val="28"/>
        </w:rPr>
        <w:t xml:space="preserve"> σε (</w:t>
      </w:r>
      <w:r w:rsidRPr="00401BB8">
        <w:rPr>
          <w:b/>
          <w:sz w:val="28"/>
          <w:szCs w:val="28"/>
        </w:rPr>
        <w:t>τ.εκ</w:t>
      </w:r>
      <w:r>
        <w:rPr>
          <w:sz w:val="28"/>
          <w:szCs w:val="28"/>
        </w:rPr>
        <w:t xml:space="preserve">.) </w:t>
      </w:r>
    </w:p>
    <w:p w:rsidR="00D37BFD" w:rsidRPr="00D37BFD" w:rsidRDefault="00D37BFD" w:rsidP="00D37BFD">
      <w:pPr>
        <w:pStyle w:val="a3"/>
        <w:rPr>
          <w:sz w:val="28"/>
          <w:szCs w:val="28"/>
        </w:rPr>
      </w:pPr>
    </w:p>
    <w:p w:rsidR="00401BB8" w:rsidRDefault="00401BB8" w:rsidP="007E70F6">
      <w:pPr>
        <w:pStyle w:val="a3"/>
        <w:numPr>
          <w:ilvl w:val="0"/>
          <w:numId w:val="10"/>
        </w:numPr>
        <w:tabs>
          <w:tab w:val="left" w:pos="1860"/>
          <w:tab w:val="center" w:pos="428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το εμβαδό του </w:t>
      </w:r>
      <w:r w:rsidRPr="00401BB8">
        <w:rPr>
          <w:b/>
          <w:sz w:val="28"/>
          <w:szCs w:val="28"/>
        </w:rPr>
        <w:t>ορθογωνίου τριγώνου</w:t>
      </w:r>
      <w:r>
        <w:rPr>
          <w:sz w:val="28"/>
          <w:szCs w:val="28"/>
        </w:rPr>
        <w:t xml:space="preserve"> σε (</w:t>
      </w:r>
      <w:proofErr w:type="spellStart"/>
      <w:r w:rsidRPr="00401BB8">
        <w:rPr>
          <w:b/>
          <w:sz w:val="28"/>
          <w:szCs w:val="28"/>
        </w:rPr>
        <w:t>τ.χιλ</w:t>
      </w:r>
      <w:proofErr w:type="spellEnd"/>
      <w:r>
        <w:rPr>
          <w:sz w:val="28"/>
          <w:szCs w:val="28"/>
        </w:rPr>
        <w:t>.)</w:t>
      </w:r>
    </w:p>
    <w:p w:rsidR="007E70F6" w:rsidRPr="007E70F6" w:rsidRDefault="007E70F6" w:rsidP="007E70F6">
      <w:pPr>
        <w:pStyle w:val="a3"/>
        <w:tabs>
          <w:tab w:val="left" w:pos="1860"/>
          <w:tab w:val="center" w:pos="4289"/>
        </w:tabs>
        <w:ind w:left="1077" w:firstLine="0"/>
        <w:jc w:val="left"/>
        <w:rPr>
          <w:sz w:val="28"/>
          <w:szCs w:val="28"/>
        </w:rPr>
      </w:pPr>
    </w:p>
    <w:p w:rsidR="00401BB8" w:rsidRDefault="00D17DF3" w:rsidP="00401BB8">
      <w:pPr>
        <w:pStyle w:val="a3"/>
        <w:numPr>
          <w:ilvl w:val="0"/>
          <w:numId w:val="1"/>
        </w:numPr>
        <w:tabs>
          <w:tab w:val="left" w:pos="1860"/>
          <w:tab w:val="center" w:pos="4289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Κ</w:t>
      </w:r>
      <w:r w:rsidR="00401BB8" w:rsidRPr="00401BB8">
        <w:rPr>
          <w:b/>
          <w:sz w:val="28"/>
          <w:szCs w:val="28"/>
        </w:rPr>
        <w:t>άνε τις παρακάτω διαιρέσεις.</w:t>
      </w:r>
    </w:p>
    <w:p w:rsidR="00D17DF3" w:rsidRDefault="006043FD" w:rsidP="00D17DF3">
      <w:pPr>
        <w:tabs>
          <w:tab w:val="left" w:pos="1860"/>
          <w:tab w:val="center" w:pos="4289"/>
        </w:tabs>
        <w:jc w:val="left"/>
        <w:rPr>
          <w:rFonts w:eastAsiaTheme="minorEastAsia"/>
          <w:b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="00D17DF3" w:rsidRPr="00D17DF3">
        <w:rPr>
          <w:rFonts w:eastAsiaTheme="minorEastAsia"/>
          <w:b/>
          <w:sz w:val="40"/>
          <w:szCs w:val="40"/>
        </w:rPr>
        <w:t xml:space="preserve">  :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="00D17DF3" w:rsidRPr="00D17DF3">
        <w:rPr>
          <w:rFonts w:eastAsiaTheme="minorEastAsia"/>
          <w:b/>
          <w:sz w:val="40"/>
          <w:szCs w:val="40"/>
        </w:rPr>
        <w:t xml:space="preserve">  = </w:t>
      </w:r>
    </w:p>
    <w:p w:rsidR="00D17DF3" w:rsidRDefault="006043FD" w:rsidP="00D17DF3">
      <w:pPr>
        <w:tabs>
          <w:tab w:val="left" w:pos="1860"/>
          <w:tab w:val="center" w:pos="4289"/>
        </w:tabs>
        <w:jc w:val="left"/>
        <w:rPr>
          <w:rFonts w:eastAsiaTheme="minorEastAsia"/>
          <w:b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="00D17DF3" w:rsidRPr="00D17DF3">
        <w:rPr>
          <w:rFonts w:eastAsiaTheme="minorEastAsia"/>
          <w:b/>
          <w:sz w:val="40"/>
          <w:szCs w:val="40"/>
        </w:rPr>
        <w:t xml:space="preserve">  :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="00D17DF3" w:rsidRPr="00D17DF3">
        <w:rPr>
          <w:rFonts w:eastAsiaTheme="minorEastAsia"/>
          <w:b/>
          <w:sz w:val="40"/>
          <w:szCs w:val="40"/>
        </w:rPr>
        <w:t xml:space="preserve">  = </w:t>
      </w:r>
    </w:p>
    <w:p w:rsidR="00D17DF3" w:rsidRDefault="006043FD" w:rsidP="00D17DF3">
      <w:pPr>
        <w:tabs>
          <w:tab w:val="left" w:pos="1860"/>
          <w:tab w:val="center" w:pos="4289"/>
        </w:tabs>
        <w:jc w:val="left"/>
        <w:rPr>
          <w:rFonts w:eastAsiaTheme="minorEastAsia"/>
          <w:b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D17DF3" w:rsidRPr="00D17DF3">
        <w:rPr>
          <w:rFonts w:eastAsiaTheme="minorEastAsia"/>
          <w:b/>
          <w:sz w:val="40"/>
          <w:szCs w:val="40"/>
        </w:rPr>
        <w:t xml:space="preserve">  :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6</m:t>
        </m:r>
      </m:oMath>
      <w:r w:rsidR="00D17DF3" w:rsidRPr="00D17DF3">
        <w:rPr>
          <w:rFonts w:eastAsiaTheme="minorEastAsia"/>
          <w:b/>
          <w:sz w:val="40"/>
          <w:szCs w:val="40"/>
        </w:rPr>
        <w:t xml:space="preserve">  = </w:t>
      </w:r>
    </w:p>
    <w:p w:rsidR="00D17DF3" w:rsidRDefault="006043FD" w:rsidP="00D17DF3">
      <w:pPr>
        <w:tabs>
          <w:tab w:val="left" w:pos="1860"/>
          <w:tab w:val="center" w:pos="4289"/>
        </w:tabs>
        <w:jc w:val="left"/>
        <w:rPr>
          <w:rFonts w:eastAsiaTheme="minorEastAsia"/>
          <w:b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13</m:t>
            </m:r>
          </m:den>
        </m:f>
      </m:oMath>
      <w:r w:rsidR="00D17DF3" w:rsidRPr="00D17DF3">
        <w:rPr>
          <w:rFonts w:eastAsiaTheme="minorEastAsia"/>
          <w:b/>
          <w:sz w:val="40"/>
          <w:szCs w:val="40"/>
        </w:rPr>
        <w:t xml:space="preserve">  :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13</m:t>
            </m:r>
          </m:den>
        </m:f>
      </m:oMath>
      <w:r w:rsidR="00D17DF3" w:rsidRPr="00D17DF3">
        <w:rPr>
          <w:rFonts w:eastAsiaTheme="minorEastAsia"/>
          <w:b/>
          <w:sz w:val="40"/>
          <w:szCs w:val="40"/>
        </w:rPr>
        <w:t xml:space="preserve">  = </w:t>
      </w:r>
    </w:p>
    <w:p w:rsidR="00D17DF3" w:rsidRPr="00D17DF3" w:rsidRDefault="00D17DF3" w:rsidP="00D17DF3">
      <w:pPr>
        <w:tabs>
          <w:tab w:val="left" w:pos="1860"/>
          <w:tab w:val="center" w:pos="4289"/>
        </w:tabs>
        <w:jc w:val="left"/>
        <w:rPr>
          <w:b/>
          <w:sz w:val="40"/>
          <w:szCs w:val="40"/>
        </w:rPr>
      </w:pPr>
      <w:r w:rsidRPr="00D17DF3">
        <w:rPr>
          <w:rFonts w:eastAsiaTheme="minorEastAsia"/>
          <w:b/>
          <w:sz w:val="32"/>
          <w:szCs w:val="32"/>
        </w:rPr>
        <w:t>1</w:t>
      </w:r>
      <w:r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D17DF3">
        <w:rPr>
          <w:rFonts w:eastAsiaTheme="minorEastAsia"/>
          <w:b/>
          <w:sz w:val="40"/>
          <w:szCs w:val="40"/>
        </w:rPr>
        <w:t xml:space="preserve">  :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D17DF3">
        <w:rPr>
          <w:rFonts w:eastAsiaTheme="minorEastAsia"/>
          <w:b/>
          <w:sz w:val="40"/>
          <w:szCs w:val="40"/>
        </w:rPr>
        <w:t xml:space="preserve">  = </w:t>
      </w:r>
    </w:p>
    <w:p w:rsidR="00D17DF3" w:rsidRDefault="00D17DF3" w:rsidP="00D17DF3">
      <w:pPr>
        <w:tabs>
          <w:tab w:val="left" w:pos="1860"/>
          <w:tab w:val="center" w:pos="4289"/>
        </w:tabs>
        <w:jc w:val="left"/>
        <w:rPr>
          <w:b/>
          <w:sz w:val="40"/>
          <w:szCs w:val="40"/>
        </w:rPr>
      </w:pPr>
      <w:r w:rsidRPr="00D17DF3">
        <w:rPr>
          <w:b/>
          <w:sz w:val="32"/>
          <w:szCs w:val="32"/>
        </w:rPr>
        <w:t>4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D17DF3">
        <w:rPr>
          <w:rFonts w:eastAsiaTheme="minorEastAsia"/>
          <w:b/>
          <w:sz w:val="40"/>
          <w:szCs w:val="40"/>
        </w:rPr>
        <w:t xml:space="preserve">  :</w:t>
      </w:r>
      <w:r>
        <w:rPr>
          <w:rFonts w:eastAsiaTheme="minorEastAsia"/>
          <w:b/>
          <w:sz w:val="40"/>
          <w:szCs w:val="40"/>
        </w:rPr>
        <w:t xml:space="preserve"> </w:t>
      </w:r>
      <w:r w:rsidRPr="00D17DF3">
        <w:rPr>
          <w:rFonts w:eastAsiaTheme="minorEastAsia"/>
          <w:b/>
          <w:sz w:val="32"/>
          <w:szCs w:val="32"/>
        </w:rPr>
        <w:t>2</w:t>
      </w:r>
      <w:r w:rsidRPr="00D17DF3">
        <w:rPr>
          <w:rFonts w:eastAsiaTheme="minorEastAsia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D17DF3">
        <w:rPr>
          <w:rFonts w:eastAsiaTheme="minorEastAsia"/>
          <w:b/>
          <w:sz w:val="40"/>
          <w:szCs w:val="40"/>
        </w:rPr>
        <w:t xml:space="preserve">  = </w:t>
      </w:r>
    </w:p>
    <w:p w:rsidR="007E70F6" w:rsidRPr="007E70F6" w:rsidRDefault="007E70F6" w:rsidP="007E70F6">
      <w:pPr>
        <w:pStyle w:val="a3"/>
        <w:numPr>
          <w:ilvl w:val="0"/>
          <w:numId w:val="1"/>
        </w:numPr>
        <w:tabs>
          <w:tab w:val="left" w:pos="1860"/>
          <w:tab w:val="center" w:pos="4289"/>
        </w:tabs>
        <w:jc w:val="both"/>
        <w:rPr>
          <w:b/>
          <w:sz w:val="28"/>
          <w:szCs w:val="28"/>
          <w:u w:val="single"/>
        </w:rPr>
      </w:pPr>
      <w:r w:rsidRPr="007E70F6">
        <w:rPr>
          <w:b/>
          <w:sz w:val="28"/>
          <w:szCs w:val="28"/>
        </w:rPr>
        <w:t>Αν θέλεις</w:t>
      </w:r>
      <w:r>
        <w:rPr>
          <w:b/>
          <w:sz w:val="28"/>
          <w:szCs w:val="28"/>
        </w:rPr>
        <w:t>,</w:t>
      </w:r>
      <w:r w:rsidRPr="007E70F6">
        <w:rPr>
          <w:b/>
          <w:sz w:val="28"/>
          <w:szCs w:val="28"/>
        </w:rPr>
        <w:t xml:space="preserve"> λύσε και το παρακάτω πρόβλημα</w:t>
      </w:r>
      <w:r>
        <w:rPr>
          <w:b/>
          <w:sz w:val="28"/>
          <w:szCs w:val="28"/>
        </w:rPr>
        <w:t>.</w:t>
      </w:r>
    </w:p>
    <w:p w:rsidR="007E70F6" w:rsidRDefault="007E70F6" w:rsidP="007E70F6">
      <w:pPr>
        <w:tabs>
          <w:tab w:val="left" w:pos="1860"/>
          <w:tab w:val="center" w:pos="4289"/>
        </w:tabs>
        <w:contextualSpacing/>
        <w:rPr>
          <w:b/>
          <w:sz w:val="32"/>
          <w:szCs w:val="32"/>
          <w:u w:val="single"/>
        </w:rPr>
      </w:pPr>
      <w:r w:rsidRPr="007E70F6">
        <w:rPr>
          <w:b/>
          <w:sz w:val="32"/>
          <w:szCs w:val="32"/>
          <w:u w:val="single"/>
        </w:rPr>
        <w:t>ΠΡΟΒΛΗΜΑ</w:t>
      </w:r>
    </w:p>
    <w:p w:rsidR="008B10BA" w:rsidRPr="007E70F6" w:rsidRDefault="007E70F6" w:rsidP="007E70F6">
      <w:pPr>
        <w:pStyle w:val="a3"/>
        <w:numPr>
          <w:ilvl w:val="0"/>
          <w:numId w:val="9"/>
        </w:numPr>
        <w:tabs>
          <w:tab w:val="left" w:pos="1860"/>
          <w:tab w:val="center" w:pos="4289"/>
        </w:tabs>
        <w:jc w:val="left"/>
        <w:rPr>
          <w:b/>
          <w:sz w:val="40"/>
          <w:szCs w:val="40"/>
        </w:rPr>
      </w:pPr>
      <w:r w:rsidRPr="007E70F6">
        <w:rPr>
          <w:sz w:val="28"/>
          <w:szCs w:val="28"/>
        </w:rPr>
        <w:t xml:space="preserve">Μια τετραμελής οικογένεια καταναλώνει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7E70F6">
        <w:rPr>
          <w:rFonts w:eastAsiaTheme="minorEastAsia"/>
          <w:b/>
          <w:sz w:val="40"/>
          <w:szCs w:val="40"/>
        </w:rPr>
        <w:t xml:space="preserve"> </w:t>
      </w:r>
      <w:r w:rsidRPr="007E70F6">
        <w:rPr>
          <w:rFonts w:eastAsiaTheme="minorEastAsia"/>
          <w:sz w:val="28"/>
          <w:szCs w:val="28"/>
        </w:rPr>
        <w:t>του κιλού ψωμί σε ένα γεύμα. Πόσο ψωμί αναλογεί σε κάθε άτομο;</w:t>
      </w:r>
      <w:r w:rsidRPr="007E70F6">
        <w:rPr>
          <w:rFonts w:eastAsiaTheme="minorEastAsia"/>
          <w:b/>
          <w:sz w:val="40"/>
          <w:szCs w:val="40"/>
        </w:rPr>
        <w:t xml:space="preserve"> </w:t>
      </w:r>
    </w:p>
    <w:p w:rsidR="008C3DA3" w:rsidRPr="008B10BA" w:rsidRDefault="008C3DA3" w:rsidP="008B10BA">
      <w:pPr>
        <w:rPr>
          <w:sz w:val="28"/>
          <w:szCs w:val="28"/>
        </w:rPr>
      </w:pPr>
    </w:p>
    <w:sectPr w:rsidR="008C3DA3" w:rsidRPr="008B10BA" w:rsidSect="00245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00" w:rsidRDefault="00714C00" w:rsidP="008B10BA">
      <w:pPr>
        <w:spacing w:after="0"/>
      </w:pPr>
      <w:r>
        <w:separator/>
      </w:r>
    </w:p>
  </w:endnote>
  <w:endnote w:type="continuationSeparator" w:id="0">
    <w:p w:rsidR="00714C00" w:rsidRDefault="00714C00" w:rsidP="008B10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00" w:rsidRDefault="00714C00" w:rsidP="008B10BA">
      <w:pPr>
        <w:spacing w:after="0"/>
      </w:pPr>
      <w:r>
        <w:separator/>
      </w:r>
    </w:p>
  </w:footnote>
  <w:footnote w:type="continuationSeparator" w:id="0">
    <w:p w:rsidR="00714C00" w:rsidRDefault="00714C00" w:rsidP="008B10B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354"/>
    <w:multiLevelType w:val="hybridMultilevel"/>
    <w:tmpl w:val="A44CA3F0"/>
    <w:lvl w:ilvl="0" w:tplc="0408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EC3EFA"/>
    <w:multiLevelType w:val="hybridMultilevel"/>
    <w:tmpl w:val="F3B8702E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1FC6A3C"/>
    <w:multiLevelType w:val="hybridMultilevel"/>
    <w:tmpl w:val="766451D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E7E7DDB"/>
    <w:multiLevelType w:val="hybridMultilevel"/>
    <w:tmpl w:val="FAF63288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106A76"/>
    <w:multiLevelType w:val="hybridMultilevel"/>
    <w:tmpl w:val="A18CFF82"/>
    <w:lvl w:ilvl="0" w:tplc="0408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2716F01"/>
    <w:multiLevelType w:val="hybridMultilevel"/>
    <w:tmpl w:val="AE322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FCA011A"/>
    <w:multiLevelType w:val="hybridMultilevel"/>
    <w:tmpl w:val="35460DF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4135AC"/>
    <w:multiLevelType w:val="hybridMultilevel"/>
    <w:tmpl w:val="A84039EA"/>
    <w:lvl w:ilvl="0" w:tplc="0408000F">
      <w:start w:val="1"/>
      <w:numFmt w:val="decimal"/>
      <w:lvlText w:val="%1."/>
      <w:lvlJc w:val="left"/>
      <w:pPr>
        <w:ind w:left="1797" w:hanging="360"/>
      </w:pPr>
    </w:lvl>
    <w:lvl w:ilvl="1" w:tplc="04080019" w:tentative="1">
      <w:start w:val="1"/>
      <w:numFmt w:val="lowerLetter"/>
      <w:lvlText w:val="%2."/>
      <w:lvlJc w:val="left"/>
      <w:pPr>
        <w:ind w:left="2517" w:hanging="360"/>
      </w:pPr>
    </w:lvl>
    <w:lvl w:ilvl="2" w:tplc="0408001B" w:tentative="1">
      <w:start w:val="1"/>
      <w:numFmt w:val="lowerRoman"/>
      <w:lvlText w:val="%3."/>
      <w:lvlJc w:val="right"/>
      <w:pPr>
        <w:ind w:left="3237" w:hanging="180"/>
      </w:pPr>
    </w:lvl>
    <w:lvl w:ilvl="3" w:tplc="0408000F" w:tentative="1">
      <w:start w:val="1"/>
      <w:numFmt w:val="decimal"/>
      <w:lvlText w:val="%4."/>
      <w:lvlJc w:val="left"/>
      <w:pPr>
        <w:ind w:left="3957" w:hanging="360"/>
      </w:pPr>
    </w:lvl>
    <w:lvl w:ilvl="4" w:tplc="04080019" w:tentative="1">
      <w:start w:val="1"/>
      <w:numFmt w:val="lowerLetter"/>
      <w:lvlText w:val="%5."/>
      <w:lvlJc w:val="left"/>
      <w:pPr>
        <w:ind w:left="4677" w:hanging="360"/>
      </w:pPr>
    </w:lvl>
    <w:lvl w:ilvl="5" w:tplc="0408001B" w:tentative="1">
      <w:start w:val="1"/>
      <w:numFmt w:val="lowerRoman"/>
      <w:lvlText w:val="%6."/>
      <w:lvlJc w:val="right"/>
      <w:pPr>
        <w:ind w:left="5397" w:hanging="180"/>
      </w:pPr>
    </w:lvl>
    <w:lvl w:ilvl="6" w:tplc="0408000F" w:tentative="1">
      <w:start w:val="1"/>
      <w:numFmt w:val="decimal"/>
      <w:lvlText w:val="%7."/>
      <w:lvlJc w:val="left"/>
      <w:pPr>
        <w:ind w:left="6117" w:hanging="360"/>
      </w:pPr>
    </w:lvl>
    <w:lvl w:ilvl="7" w:tplc="04080019" w:tentative="1">
      <w:start w:val="1"/>
      <w:numFmt w:val="lowerLetter"/>
      <w:lvlText w:val="%8."/>
      <w:lvlJc w:val="left"/>
      <w:pPr>
        <w:ind w:left="6837" w:hanging="360"/>
      </w:pPr>
    </w:lvl>
    <w:lvl w:ilvl="8" w:tplc="040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70292D91"/>
    <w:multiLevelType w:val="hybridMultilevel"/>
    <w:tmpl w:val="504CFF5A"/>
    <w:lvl w:ilvl="0" w:tplc="ADE0F308">
      <w:start w:val="1"/>
      <w:numFmt w:val="bullet"/>
      <w:lvlText w:val=""/>
      <w:lvlJc w:val="right"/>
      <w:pPr>
        <w:ind w:left="17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7063466C"/>
    <w:multiLevelType w:val="hybridMultilevel"/>
    <w:tmpl w:val="D0ACDEAC"/>
    <w:lvl w:ilvl="0" w:tplc="0408000F">
      <w:start w:val="1"/>
      <w:numFmt w:val="decimal"/>
      <w:lvlText w:val="%1."/>
      <w:lvlJc w:val="left"/>
      <w:pPr>
        <w:ind w:left="1797" w:hanging="360"/>
      </w:pPr>
    </w:lvl>
    <w:lvl w:ilvl="1" w:tplc="04080019" w:tentative="1">
      <w:start w:val="1"/>
      <w:numFmt w:val="lowerLetter"/>
      <w:lvlText w:val="%2."/>
      <w:lvlJc w:val="left"/>
      <w:pPr>
        <w:ind w:left="2517" w:hanging="360"/>
      </w:pPr>
    </w:lvl>
    <w:lvl w:ilvl="2" w:tplc="0408001B" w:tentative="1">
      <w:start w:val="1"/>
      <w:numFmt w:val="lowerRoman"/>
      <w:lvlText w:val="%3."/>
      <w:lvlJc w:val="right"/>
      <w:pPr>
        <w:ind w:left="3237" w:hanging="180"/>
      </w:pPr>
    </w:lvl>
    <w:lvl w:ilvl="3" w:tplc="0408000F" w:tentative="1">
      <w:start w:val="1"/>
      <w:numFmt w:val="decimal"/>
      <w:lvlText w:val="%4."/>
      <w:lvlJc w:val="left"/>
      <w:pPr>
        <w:ind w:left="3957" w:hanging="360"/>
      </w:pPr>
    </w:lvl>
    <w:lvl w:ilvl="4" w:tplc="04080019" w:tentative="1">
      <w:start w:val="1"/>
      <w:numFmt w:val="lowerLetter"/>
      <w:lvlText w:val="%5."/>
      <w:lvlJc w:val="left"/>
      <w:pPr>
        <w:ind w:left="4677" w:hanging="360"/>
      </w:pPr>
    </w:lvl>
    <w:lvl w:ilvl="5" w:tplc="0408001B" w:tentative="1">
      <w:start w:val="1"/>
      <w:numFmt w:val="lowerRoman"/>
      <w:lvlText w:val="%6."/>
      <w:lvlJc w:val="right"/>
      <w:pPr>
        <w:ind w:left="5397" w:hanging="180"/>
      </w:pPr>
    </w:lvl>
    <w:lvl w:ilvl="6" w:tplc="0408000F" w:tentative="1">
      <w:start w:val="1"/>
      <w:numFmt w:val="decimal"/>
      <w:lvlText w:val="%7."/>
      <w:lvlJc w:val="left"/>
      <w:pPr>
        <w:ind w:left="6117" w:hanging="360"/>
      </w:pPr>
    </w:lvl>
    <w:lvl w:ilvl="7" w:tplc="04080019" w:tentative="1">
      <w:start w:val="1"/>
      <w:numFmt w:val="lowerLetter"/>
      <w:lvlText w:val="%8."/>
      <w:lvlJc w:val="left"/>
      <w:pPr>
        <w:ind w:left="6837" w:hanging="360"/>
      </w:pPr>
    </w:lvl>
    <w:lvl w:ilvl="8" w:tplc="040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75301573"/>
    <w:multiLevelType w:val="hybridMultilevel"/>
    <w:tmpl w:val="22348FF2"/>
    <w:lvl w:ilvl="0" w:tplc="0408000F">
      <w:start w:val="1"/>
      <w:numFmt w:val="decimal"/>
      <w:lvlText w:val="%1."/>
      <w:lvlJc w:val="left"/>
      <w:pPr>
        <w:ind w:left="1797" w:hanging="360"/>
      </w:pPr>
    </w:lvl>
    <w:lvl w:ilvl="1" w:tplc="04080019" w:tentative="1">
      <w:start w:val="1"/>
      <w:numFmt w:val="lowerLetter"/>
      <w:lvlText w:val="%2."/>
      <w:lvlJc w:val="left"/>
      <w:pPr>
        <w:ind w:left="2517" w:hanging="360"/>
      </w:pPr>
    </w:lvl>
    <w:lvl w:ilvl="2" w:tplc="0408001B" w:tentative="1">
      <w:start w:val="1"/>
      <w:numFmt w:val="lowerRoman"/>
      <w:lvlText w:val="%3."/>
      <w:lvlJc w:val="right"/>
      <w:pPr>
        <w:ind w:left="3237" w:hanging="180"/>
      </w:pPr>
    </w:lvl>
    <w:lvl w:ilvl="3" w:tplc="0408000F" w:tentative="1">
      <w:start w:val="1"/>
      <w:numFmt w:val="decimal"/>
      <w:lvlText w:val="%4."/>
      <w:lvlJc w:val="left"/>
      <w:pPr>
        <w:ind w:left="3957" w:hanging="360"/>
      </w:pPr>
    </w:lvl>
    <w:lvl w:ilvl="4" w:tplc="04080019" w:tentative="1">
      <w:start w:val="1"/>
      <w:numFmt w:val="lowerLetter"/>
      <w:lvlText w:val="%5."/>
      <w:lvlJc w:val="left"/>
      <w:pPr>
        <w:ind w:left="4677" w:hanging="360"/>
      </w:pPr>
    </w:lvl>
    <w:lvl w:ilvl="5" w:tplc="0408001B" w:tentative="1">
      <w:start w:val="1"/>
      <w:numFmt w:val="lowerRoman"/>
      <w:lvlText w:val="%6."/>
      <w:lvlJc w:val="right"/>
      <w:pPr>
        <w:ind w:left="5397" w:hanging="180"/>
      </w:pPr>
    </w:lvl>
    <w:lvl w:ilvl="6" w:tplc="0408000F" w:tentative="1">
      <w:start w:val="1"/>
      <w:numFmt w:val="decimal"/>
      <w:lvlText w:val="%7."/>
      <w:lvlJc w:val="left"/>
      <w:pPr>
        <w:ind w:left="6117" w:hanging="360"/>
      </w:pPr>
    </w:lvl>
    <w:lvl w:ilvl="7" w:tplc="04080019" w:tentative="1">
      <w:start w:val="1"/>
      <w:numFmt w:val="lowerLetter"/>
      <w:lvlText w:val="%8."/>
      <w:lvlJc w:val="left"/>
      <w:pPr>
        <w:ind w:left="6837" w:hanging="360"/>
      </w:pPr>
    </w:lvl>
    <w:lvl w:ilvl="8" w:tplc="0408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123"/>
    <w:rsid w:val="000171AF"/>
    <w:rsid w:val="00100225"/>
    <w:rsid w:val="00132123"/>
    <w:rsid w:val="0023720D"/>
    <w:rsid w:val="0024589A"/>
    <w:rsid w:val="00347843"/>
    <w:rsid w:val="00401BB8"/>
    <w:rsid w:val="004D269F"/>
    <w:rsid w:val="005425BB"/>
    <w:rsid w:val="006043FD"/>
    <w:rsid w:val="00714C00"/>
    <w:rsid w:val="007E70F6"/>
    <w:rsid w:val="00800FDE"/>
    <w:rsid w:val="00822025"/>
    <w:rsid w:val="008B10BA"/>
    <w:rsid w:val="008C3DA3"/>
    <w:rsid w:val="00936E97"/>
    <w:rsid w:val="00B83D56"/>
    <w:rsid w:val="00BF17AA"/>
    <w:rsid w:val="00C32A00"/>
    <w:rsid w:val="00C33E55"/>
    <w:rsid w:val="00D17DF3"/>
    <w:rsid w:val="00D3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40"/>
        <o:r id="V:Rule4" type="connector" idref="#_x0000_s1076"/>
        <o:r id="V:Rule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  <w:ind w:left="714" w:right="85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5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720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72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3D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B10B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6"/>
    <w:uiPriority w:val="99"/>
    <w:semiHidden/>
    <w:rsid w:val="008B10BA"/>
  </w:style>
  <w:style w:type="paragraph" w:styleId="a7">
    <w:name w:val="footer"/>
    <w:basedOn w:val="a"/>
    <w:link w:val="Char1"/>
    <w:uiPriority w:val="99"/>
    <w:semiHidden/>
    <w:unhideWhenUsed/>
    <w:rsid w:val="008B10B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7"/>
    <w:uiPriority w:val="99"/>
    <w:semiHidden/>
    <w:rsid w:val="008B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2014-01-28T15:23:00Z</cp:lastPrinted>
  <dcterms:created xsi:type="dcterms:W3CDTF">2014-01-28T13:33:00Z</dcterms:created>
  <dcterms:modified xsi:type="dcterms:W3CDTF">2014-01-29T14:10:00Z</dcterms:modified>
</cp:coreProperties>
</file>